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01C80" w14:textId="77777777" w:rsidR="00905D45" w:rsidRDefault="00905D45" w:rsidP="00905D45"/>
    <w:p w14:paraId="25A20CB4" w14:textId="77777777" w:rsidR="00E85B29" w:rsidRDefault="00E85B29" w:rsidP="00905D45"/>
    <w:p w14:paraId="54CE23B1" w14:textId="03EBCF0B" w:rsidR="00905D45" w:rsidRPr="00E85B29" w:rsidRDefault="00905D45" w:rsidP="00905D45">
      <w:pPr>
        <w:pStyle w:val="ListParagraph"/>
        <w:rPr>
          <w:b/>
          <w:sz w:val="32"/>
        </w:rPr>
      </w:pPr>
      <w:r w:rsidRPr="00E85B29">
        <w:rPr>
          <w:b/>
          <w:sz w:val="32"/>
        </w:rPr>
        <w:t>Electronic Referral (</w:t>
      </w:r>
      <w:proofErr w:type="spellStart"/>
      <w:r w:rsidRPr="00E85B29">
        <w:rPr>
          <w:b/>
          <w:sz w:val="32"/>
        </w:rPr>
        <w:t>SystmOne</w:t>
      </w:r>
      <w:proofErr w:type="spellEnd"/>
      <w:r w:rsidRPr="00E85B29">
        <w:rPr>
          <w:b/>
          <w:sz w:val="32"/>
        </w:rPr>
        <w:t xml:space="preserve"> to </w:t>
      </w:r>
      <w:proofErr w:type="spellStart"/>
      <w:r w:rsidRPr="00E85B29">
        <w:rPr>
          <w:b/>
          <w:sz w:val="32"/>
        </w:rPr>
        <w:t>SystmOne</w:t>
      </w:r>
      <w:proofErr w:type="spellEnd"/>
      <w:r w:rsidRPr="00E85B29">
        <w:rPr>
          <w:b/>
          <w:sz w:val="32"/>
        </w:rPr>
        <w:t xml:space="preserve">) for </w:t>
      </w:r>
      <w:r w:rsidR="003E724D">
        <w:rPr>
          <w:b/>
          <w:sz w:val="32"/>
        </w:rPr>
        <w:t xml:space="preserve">Healthy </w:t>
      </w:r>
      <w:r w:rsidRPr="00E85B29">
        <w:rPr>
          <w:b/>
          <w:sz w:val="32"/>
        </w:rPr>
        <w:t xml:space="preserve">Hounslow </w:t>
      </w:r>
    </w:p>
    <w:p w14:paraId="033C1007" w14:textId="77777777" w:rsidR="00905D45" w:rsidRDefault="00905D45" w:rsidP="00905D45">
      <w:pPr>
        <w:pStyle w:val="ListParagraph"/>
      </w:pPr>
    </w:p>
    <w:p w14:paraId="323F7E09" w14:textId="77777777" w:rsidR="00905D45" w:rsidRDefault="00905D45" w:rsidP="00905D45">
      <w:pPr>
        <w:pStyle w:val="ListParagraph"/>
      </w:pPr>
    </w:p>
    <w:p w14:paraId="48D30087" w14:textId="44536C90" w:rsidR="00905D45" w:rsidRPr="00E85B29" w:rsidRDefault="00905D45" w:rsidP="00E85B29">
      <w:pPr>
        <w:pStyle w:val="ListParagraph"/>
        <w:numPr>
          <w:ilvl w:val="0"/>
          <w:numId w:val="1"/>
        </w:numPr>
        <w:rPr>
          <w:b/>
        </w:rPr>
      </w:pPr>
      <w:r>
        <w:t xml:space="preserve">Navigate to the </w:t>
      </w:r>
      <w:r w:rsidRPr="007169A7">
        <w:rPr>
          <w:b/>
        </w:rPr>
        <w:t>Referrals node</w:t>
      </w:r>
      <w:r>
        <w:t xml:space="preserve"> on the patient’s </w:t>
      </w:r>
      <w:r w:rsidRPr="007169A7">
        <w:rPr>
          <w:b/>
        </w:rPr>
        <w:t>clinical tree</w:t>
      </w:r>
      <w:r>
        <w:t xml:space="preserve"> and launch the </w:t>
      </w:r>
      <w:r w:rsidRPr="001468D9">
        <w:rPr>
          <w:b/>
        </w:rPr>
        <w:t>Referral Wizard</w:t>
      </w:r>
      <w:r>
        <w:rPr>
          <w:b/>
        </w:rPr>
        <w:t>.</w:t>
      </w:r>
      <w:r w:rsidR="00E85B29">
        <w:rPr>
          <w:b/>
        </w:rPr>
        <w:t xml:space="preserve"> </w:t>
      </w:r>
      <w:r w:rsidR="00E85B29">
        <w:t xml:space="preserve">Select </w:t>
      </w:r>
      <w:r w:rsidR="003E724D" w:rsidRPr="003E724D">
        <w:rPr>
          <w:b/>
          <w:bCs/>
        </w:rPr>
        <w:t>Healthy</w:t>
      </w:r>
      <w:r w:rsidR="003E724D">
        <w:t xml:space="preserve"> </w:t>
      </w:r>
      <w:r w:rsidR="00E85B29" w:rsidRPr="00905D45">
        <w:rPr>
          <w:b/>
        </w:rPr>
        <w:t xml:space="preserve">Hounslow Referral Form </w:t>
      </w:r>
      <w:r w:rsidR="00E85B29">
        <w:rPr>
          <w:b/>
        </w:rPr>
        <w:t>–</w:t>
      </w:r>
      <w:r w:rsidR="00E85B29" w:rsidRPr="00905D45">
        <w:rPr>
          <w:b/>
        </w:rPr>
        <w:t xml:space="preserve"> HN</w:t>
      </w:r>
      <w:r w:rsidR="00E85B29">
        <w:rPr>
          <w:b/>
        </w:rPr>
        <w:t xml:space="preserve"> </w:t>
      </w:r>
      <w:r w:rsidR="00E85B29" w:rsidRPr="00E85B29">
        <w:t>and click select</w:t>
      </w:r>
    </w:p>
    <w:p w14:paraId="61C8230B" w14:textId="77777777" w:rsidR="00E85B29" w:rsidRDefault="00A172C5" w:rsidP="00E85B29">
      <w:r>
        <w:rPr>
          <w:noProof/>
          <w:lang w:eastAsia="en-GB"/>
        </w:rPr>
        <w:drawing>
          <wp:inline distT="0" distB="0" distL="0" distR="0" wp14:anchorId="5CC10AA7" wp14:editId="74C29DEE">
            <wp:extent cx="6748780" cy="38525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3371" cy="386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3B54" w14:textId="77777777" w:rsidR="00E85B29" w:rsidRDefault="00E85B29" w:rsidP="00E85B29"/>
    <w:p w14:paraId="3BF1F9A8" w14:textId="77777777" w:rsidR="00E85B29" w:rsidRPr="00E85B29" w:rsidRDefault="00E85B29" w:rsidP="00E85B29">
      <w:pPr>
        <w:pStyle w:val="ListParagraph"/>
        <w:numPr>
          <w:ilvl w:val="0"/>
          <w:numId w:val="1"/>
        </w:numPr>
        <w:rPr>
          <w:b/>
        </w:rPr>
      </w:pPr>
      <w:r w:rsidRPr="00E85B29">
        <w:rPr>
          <w:b/>
        </w:rPr>
        <w:lastRenderedPageBreak/>
        <w:t xml:space="preserve">The New Electronic Referral Screen below opens up;   </w:t>
      </w:r>
    </w:p>
    <w:p w14:paraId="4D036A56" w14:textId="77777777" w:rsidR="00E85B29" w:rsidRDefault="00E85B29" w:rsidP="00E85B29">
      <w:pPr>
        <w:pStyle w:val="ListParagraph"/>
        <w:numPr>
          <w:ilvl w:val="0"/>
          <w:numId w:val="2"/>
        </w:numPr>
      </w:pPr>
      <w:r>
        <w:t>Select a Caseload</w:t>
      </w:r>
    </w:p>
    <w:p w14:paraId="171349F3" w14:textId="77777777" w:rsidR="00E85B29" w:rsidRDefault="00E85B29" w:rsidP="00E85B29">
      <w:pPr>
        <w:pStyle w:val="ListParagraph"/>
        <w:numPr>
          <w:ilvl w:val="0"/>
          <w:numId w:val="2"/>
        </w:numPr>
      </w:pPr>
      <w:r>
        <w:t>Select Reason for Referral (usually Other)</w:t>
      </w:r>
    </w:p>
    <w:p w14:paraId="5A08A78C" w14:textId="77777777" w:rsidR="00E85B29" w:rsidRDefault="00E85B29" w:rsidP="00E85B29">
      <w:pPr>
        <w:pStyle w:val="ListParagraph"/>
        <w:numPr>
          <w:ilvl w:val="0"/>
          <w:numId w:val="2"/>
        </w:numPr>
      </w:pPr>
      <w:r>
        <w:t>Select Urgency</w:t>
      </w:r>
    </w:p>
    <w:p w14:paraId="19108F83" w14:textId="77777777" w:rsidR="00E85B29" w:rsidRPr="00E85B29" w:rsidRDefault="00E85B29" w:rsidP="00E85B29">
      <w:pPr>
        <w:pStyle w:val="ListParagraph"/>
        <w:numPr>
          <w:ilvl w:val="0"/>
          <w:numId w:val="2"/>
        </w:numPr>
        <w:rPr>
          <w:b/>
        </w:rPr>
      </w:pPr>
      <w:r>
        <w:t>Type in Referral Summary</w:t>
      </w:r>
    </w:p>
    <w:p w14:paraId="2B5E4C6A" w14:textId="77777777" w:rsidR="00E85B29" w:rsidRDefault="00E85B29" w:rsidP="00E85B29">
      <w:pPr>
        <w:pStyle w:val="ListParagraph"/>
        <w:numPr>
          <w:ilvl w:val="0"/>
          <w:numId w:val="2"/>
        </w:numPr>
      </w:pPr>
      <w:r>
        <w:t xml:space="preserve">Type in texts or reasons for referral in the white box </w:t>
      </w:r>
    </w:p>
    <w:p w14:paraId="5BA63E58" w14:textId="77777777" w:rsidR="00E85B29" w:rsidRDefault="00E85B29" w:rsidP="00E85B29">
      <w:pPr>
        <w:pStyle w:val="ListParagraph"/>
        <w:numPr>
          <w:ilvl w:val="0"/>
          <w:numId w:val="2"/>
        </w:numPr>
      </w:pPr>
      <w:r>
        <w:t>Click ok</w:t>
      </w:r>
    </w:p>
    <w:p w14:paraId="13B2ACE2" w14:textId="77777777" w:rsidR="00905D45" w:rsidRDefault="00A172C5" w:rsidP="00905D45">
      <w:pPr>
        <w:pStyle w:val="ListParagraph"/>
        <w:rPr>
          <w:b/>
        </w:rPr>
      </w:pPr>
      <w:r>
        <w:rPr>
          <w:noProof/>
          <w:lang w:eastAsia="en-GB"/>
        </w:rPr>
        <w:drawing>
          <wp:inline distT="0" distB="0" distL="0" distR="0" wp14:anchorId="69319790" wp14:editId="2E9062EE">
            <wp:extent cx="4505122" cy="4391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3632" cy="439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F17B1" w14:textId="77777777" w:rsidR="00905D45" w:rsidRDefault="00905D45" w:rsidP="00905D45">
      <w:pPr>
        <w:pStyle w:val="ListParagraph"/>
        <w:rPr>
          <w:b/>
        </w:rPr>
      </w:pPr>
    </w:p>
    <w:p w14:paraId="1A5CC6FB" w14:textId="77777777" w:rsidR="00E85B29" w:rsidRDefault="00E85B29" w:rsidP="00905D45">
      <w:pPr>
        <w:pStyle w:val="ListParagraph"/>
        <w:rPr>
          <w:b/>
        </w:rPr>
      </w:pPr>
    </w:p>
    <w:p w14:paraId="744A5150" w14:textId="77777777" w:rsidR="00E85B29" w:rsidRDefault="00E85B29" w:rsidP="00905D45">
      <w:pPr>
        <w:pStyle w:val="ListParagraph"/>
        <w:rPr>
          <w:b/>
        </w:rPr>
      </w:pPr>
    </w:p>
    <w:p w14:paraId="621E6ADD" w14:textId="7DCE1190" w:rsidR="00905D45" w:rsidRPr="00E85B29" w:rsidRDefault="00E85B29" w:rsidP="00905D45">
      <w:pPr>
        <w:pStyle w:val="ListParagraph"/>
        <w:numPr>
          <w:ilvl w:val="0"/>
          <w:numId w:val="1"/>
        </w:numPr>
        <w:rPr>
          <w:b/>
        </w:rPr>
      </w:pPr>
      <w:r w:rsidRPr="00E85B29">
        <w:rPr>
          <w:b/>
        </w:rPr>
        <w:t xml:space="preserve">The Sharing Record question box opens </w:t>
      </w:r>
      <w:proofErr w:type="gramStart"/>
      <w:r w:rsidRPr="00E85B29">
        <w:rPr>
          <w:b/>
        </w:rPr>
        <w:t>up;</w:t>
      </w:r>
      <w:proofErr w:type="gramEnd"/>
      <w:r w:rsidRPr="00E85B29">
        <w:rPr>
          <w:b/>
        </w:rPr>
        <w:t xml:space="preserve"> </w:t>
      </w:r>
    </w:p>
    <w:p w14:paraId="43F6836A" w14:textId="77777777" w:rsidR="00E85B29" w:rsidRDefault="00A172C5" w:rsidP="00E85B29">
      <w:r>
        <w:rPr>
          <w:noProof/>
          <w:lang w:eastAsia="en-GB"/>
        </w:rPr>
        <w:drawing>
          <wp:inline distT="0" distB="0" distL="0" distR="0" wp14:anchorId="74300259" wp14:editId="70D711E1">
            <wp:extent cx="9777730" cy="40341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5F42" w14:textId="77777777" w:rsidR="00905D45" w:rsidRDefault="00905D45" w:rsidP="00E85B29"/>
    <w:p w14:paraId="527F5A71" w14:textId="77777777" w:rsidR="00E85B29" w:rsidRDefault="00E85B29" w:rsidP="00E85B29"/>
    <w:p w14:paraId="7ABD775D" w14:textId="77777777" w:rsidR="00E85B29" w:rsidRDefault="00E85B29" w:rsidP="00E85B29"/>
    <w:p w14:paraId="51993494" w14:textId="77777777" w:rsidR="00E85B29" w:rsidRDefault="00E85B29" w:rsidP="00E85B29"/>
    <w:p w14:paraId="7D82ED1A" w14:textId="77777777" w:rsidR="00E85B29" w:rsidRDefault="00E85B29" w:rsidP="00E85B29"/>
    <w:p w14:paraId="22CEE865" w14:textId="77777777" w:rsidR="00E85B29" w:rsidRDefault="00E85B29" w:rsidP="00E85B29"/>
    <w:p w14:paraId="76B63E88" w14:textId="77777777" w:rsidR="00E85B29" w:rsidRDefault="00E85B29" w:rsidP="00E85B29"/>
    <w:p w14:paraId="4889F16D" w14:textId="77777777" w:rsidR="00E85B29" w:rsidRPr="00905D45" w:rsidRDefault="00E85B29" w:rsidP="00E85B29"/>
    <w:p w14:paraId="6EFFAC8D" w14:textId="42FFEFD5" w:rsidR="00E85B29" w:rsidRPr="00E85B29" w:rsidRDefault="00E85B29" w:rsidP="00905D45">
      <w:pPr>
        <w:pStyle w:val="ListParagraph"/>
        <w:numPr>
          <w:ilvl w:val="0"/>
          <w:numId w:val="1"/>
        </w:numPr>
        <w:rPr>
          <w:b/>
        </w:rPr>
      </w:pPr>
      <w:r w:rsidRPr="00E85B29">
        <w:rPr>
          <w:b/>
        </w:rPr>
        <w:t xml:space="preserve">If the answer </w:t>
      </w:r>
      <w:r w:rsidR="00F643F1">
        <w:rPr>
          <w:b/>
        </w:rPr>
        <w:t xml:space="preserve">to record sharing question is YES - </w:t>
      </w:r>
      <w:r w:rsidRPr="00E85B29">
        <w:rPr>
          <w:b/>
        </w:rPr>
        <w:t xml:space="preserve">then the below screen </w:t>
      </w:r>
      <w:proofErr w:type="gramStart"/>
      <w:r w:rsidRPr="00E85B29">
        <w:rPr>
          <w:b/>
        </w:rPr>
        <w:t>opens u</w:t>
      </w:r>
      <w:r w:rsidR="00AE72B6">
        <w:rPr>
          <w:b/>
        </w:rPr>
        <w:t>p</w:t>
      </w:r>
      <w:proofErr w:type="gramEnd"/>
      <w:r w:rsidR="00AE72B6">
        <w:rPr>
          <w:b/>
        </w:rPr>
        <w:t>.</w:t>
      </w:r>
      <w:r w:rsidRPr="00E85B29">
        <w:rPr>
          <w:b/>
        </w:rPr>
        <w:t xml:space="preserve"> Click Yes to create Referral Letter</w:t>
      </w:r>
    </w:p>
    <w:p w14:paraId="618B81C6" w14:textId="77777777" w:rsidR="00E85B29" w:rsidRDefault="00A172C5" w:rsidP="00E85B29">
      <w:r>
        <w:rPr>
          <w:noProof/>
          <w:lang w:eastAsia="en-GB"/>
        </w:rPr>
        <w:drawing>
          <wp:inline distT="0" distB="0" distL="0" distR="0" wp14:anchorId="05D5E731" wp14:editId="7A12FF6A">
            <wp:extent cx="9777730" cy="3507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8024" w14:textId="77777777" w:rsidR="00E85B29" w:rsidRDefault="00E85B29" w:rsidP="00E85B29">
      <w:pPr>
        <w:pStyle w:val="ListParagraph"/>
      </w:pPr>
    </w:p>
    <w:p w14:paraId="2186BE8B" w14:textId="77777777" w:rsidR="00E85B29" w:rsidRDefault="00E85B29" w:rsidP="00E85B29">
      <w:pPr>
        <w:pStyle w:val="ListParagraph"/>
      </w:pPr>
    </w:p>
    <w:p w14:paraId="4948AFB0" w14:textId="77777777" w:rsidR="00905D45" w:rsidRDefault="00905D45" w:rsidP="00E85B29">
      <w:pPr>
        <w:pStyle w:val="ListParagraph"/>
      </w:pPr>
      <w:r w:rsidRPr="00905D45">
        <w:t>.</w:t>
      </w:r>
    </w:p>
    <w:p w14:paraId="0488E0F0" w14:textId="77777777" w:rsidR="00905D45" w:rsidRDefault="00905D45" w:rsidP="00905D45">
      <w:pPr>
        <w:pStyle w:val="ListParagraph"/>
      </w:pPr>
    </w:p>
    <w:p w14:paraId="1229FD2E" w14:textId="77777777" w:rsidR="00E85B29" w:rsidRDefault="00E85B29" w:rsidP="00905D45">
      <w:pPr>
        <w:pStyle w:val="ListParagraph"/>
      </w:pPr>
    </w:p>
    <w:p w14:paraId="6FE284B5" w14:textId="77777777" w:rsidR="00905D45" w:rsidRPr="00905D45" w:rsidRDefault="00905D45" w:rsidP="00905D45">
      <w:pPr>
        <w:pStyle w:val="ListParagraph"/>
      </w:pPr>
    </w:p>
    <w:p w14:paraId="6009FA08" w14:textId="6FA0A64D" w:rsidR="00905D45" w:rsidRPr="00E85B29" w:rsidRDefault="00E85B29" w:rsidP="00905D45">
      <w:pPr>
        <w:pStyle w:val="ListParagraph"/>
        <w:numPr>
          <w:ilvl w:val="0"/>
          <w:numId w:val="1"/>
        </w:numPr>
        <w:rPr>
          <w:b/>
        </w:rPr>
      </w:pPr>
      <w:r w:rsidRPr="00E85B29">
        <w:rPr>
          <w:b/>
        </w:rPr>
        <w:t xml:space="preserve">A New letter screen </w:t>
      </w:r>
      <w:proofErr w:type="gramStart"/>
      <w:r w:rsidRPr="00E85B29">
        <w:rPr>
          <w:b/>
        </w:rPr>
        <w:t>opens up</w:t>
      </w:r>
      <w:proofErr w:type="gramEnd"/>
      <w:r w:rsidRPr="00E85B29">
        <w:rPr>
          <w:b/>
        </w:rPr>
        <w:t>; select write now</w:t>
      </w:r>
    </w:p>
    <w:p w14:paraId="79C9DC7F" w14:textId="77777777" w:rsidR="00E85B29" w:rsidRDefault="00A172C5" w:rsidP="00E85B29">
      <w:r>
        <w:rPr>
          <w:noProof/>
          <w:lang w:eastAsia="en-GB"/>
        </w:rPr>
        <w:drawing>
          <wp:inline distT="0" distB="0" distL="0" distR="0" wp14:anchorId="45DD83B0" wp14:editId="5E11CC48">
            <wp:extent cx="4467225" cy="45725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1815" cy="4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CDAF0" w14:textId="77777777" w:rsidR="00E85B29" w:rsidRDefault="00E85B29" w:rsidP="00E85B29"/>
    <w:p w14:paraId="7E080B1E" w14:textId="77777777" w:rsidR="00E85B29" w:rsidRDefault="00E85B29" w:rsidP="00E85B29"/>
    <w:p w14:paraId="159F6740" w14:textId="77777777" w:rsidR="00905D45" w:rsidRDefault="00905D45" w:rsidP="00905D45"/>
    <w:p w14:paraId="1F48C4B7" w14:textId="77777777" w:rsidR="00905D45" w:rsidRPr="00905D45" w:rsidRDefault="00905D45" w:rsidP="00905D45">
      <w:pPr>
        <w:pStyle w:val="ListParagraph"/>
        <w:numPr>
          <w:ilvl w:val="0"/>
          <w:numId w:val="1"/>
        </w:numPr>
      </w:pPr>
      <w:r w:rsidRPr="00E85B29">
        <w:rPr>
          <w:b/>
        </w:rPr>
        <w:t xml:space="preserve">The referral form </w:t>
      </w:r>
      <w:r w:rsidR="00E85B29" w:rsidRPr="00E85B29">
        <w:rPr>
          <w:b/>
        </w:rPr>
        <w:t>opens up</w:t>
      </w:r>
      <w:r w:rsidRPr="00E85B29">
        <w:rPr>
          <w:b/>
        </w:rPr>
        <w:t xml:space="preserve">. </w:t>
      </w:r>
      <w:r w:rsidR="00E85B29" w:rsidRPr="00E85B29">
        <w:rPr>
          <w:b/>
        </w:rPr>
        <w:t>Complete the referral form and save in the patients record</w:t>
      </w:r>
      <w:r w:rsidR="00E85B29">
        <w:t>.</w:t>
      </w:r>
    </w:p>
    <w:p w14:paraId="45AF5861" w14:textId="77777777" w:rsidR="00226343" w:rsidRDefault="00E85B29">
      <w:r>
        <w:rPr>
          <w:noProof/>
          <w:lang w:eastAsia="en-GB"/>
        </w:rPr>
        <w:drawing>
          <wp:inline distT="0" distB="0" distL="0" distR="0" wp14:anchorId="6BD6BBB9" wp14:editId="27EC92AF">
            <wp:extent cx="8863330" cy="49161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E480B" w14:textId="77777777" w:rsidR="00E85B29" w:rsidRDefault="00E85B29"/>
    <w:p w14:paraId="547EC0C9" w14:textId="77777777" w:rsidR="00E85B29" w:rsidRDefault="00E85B29"/>
    <w:p w14:paraId="1DB6C35A" w14:textId="77777777" w:rsidR="00E85B29" w:rsidRDefault="00E85B29"/>
    <w:p w14:paraId="07710F7E" w14:textId="1637391F" w:rsidR="00E85B29" w:rsidRPr="00E85B29" w:rsidRDefault="00E85B29" w:rsidP="00774FDE">
      <w:pPr>
        <w:pStyle w:val="ListParagraph"/>
        <w:numPr>
          <w:ilvl w:val="0"/>
          <w:numId w:val="4"/>
        </w:numPr>
        <w:rPr>
          <w:b/>
        </w:rPr>
      </w:pPr>
      <w:r w:rsidRPr="00E85B29">
        <w:rPr>
          <w:b/>
        </w:rPr>
        <w:t>If the answer</w:t>
      </w:r>
      <w:r w:rsidR="00F643F1">
        <w:rPr>
          <w:b/>
        </w:rPr>
        <w:t xml:space="preserve"> to record sharing question</w:t>
      </w:r>
      <w:r w:rsidRPr="00E85B29">
        <w:rPr>
          <w:b/>
        </w:rPr>
        <w:t xml:space="preserve"> is NO</w:t>
      </w:r>
      <w:r w:rsidR="00F643F1">
        <w:rPr>
          <w:b/>
        </w:rPr>
        <w:t xml:space="preserve"> – then the below screen </w:t>
      </w:r>
      <w:proofErr w:type="gramStart"/>
      <w:r w:rsidR="00F643F1">
        <w:rPr>
          <w:b/>
        </w:rPr>
        <w:t>opens up</w:t>
      </w:r>
      <w:proofErr w:type="gramEnd"/>
      <w:r w:rsidR="00F643F1">
        <w:rPr>
          <w:b/>
        </w:rPr>
        <w:t>.</w:t>
      </w:r>
      <w:r w:rsidRPr="00E85B29">
        <w:rPr>
          <w:b/>
        </w:rPr>
        <w:t xml:space="preserve"> </w:t>
      </w:r>
      <w:r w:rsidR="00F643F1">
        <w:rPr>
          <w:b/>
        </w:rPr>
        <w:t>Click No.</w:t>
      </w:r>
    </w:p>
    <w:p w14:paraId="176C064E" w14:textId="77777777" w:rsidR="00E85B29" w:rsidRDefault="00A172C5" w:rsidP="00E85B29">
      <w:pPr>
        <w:pStyle w:val="ListParagraph"/>
      </w:pPr>
      <w:r>
        <w:rPr>
          <w:noProof/>
          <w:lang w:eastAsia="en-GB"/>
        </w:rPr>
        <w:drawing>
          <wp:inline distT="0" distB="0" distL="0" distR="0" wp14:anchorId="39C3FB66" wp14:editId="2E9037E5">
            <wp:extent cx="9777730" cy="39198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9449" w14:textId="77777777" w:rsidR="00E85B29" w:rsidRDefault="00E85B29"/>
    <w:p w14:paraId="305785F8" w14:textId="77777777" w:rsidR="00E85B29" w:rsidRPr="00E66FC9" w:rsidRDefault="00E85B29">
      <w:pPr>
        <w:rPr>
          <w:b/>
          <w:sz w:val="28"/>
        </w:rPr>
      </w:pPr>
      <w:r w:rsidRPr="00E66FC9">
        <w:rPr>
          <w:b/>
          <w:sz w:val="28"/>
        </w:rPr>
        <w:t xml:space="preserve">Then the below screen opens up </w:t>
      </w:r>
    </w:p>
    <w:p w14:paraId="28BB3F94" w14:textId="77777777" w:rsidR="00E85B29" w:rsidRDefault="00E66FC9">
      <w:r>
        <w:rPr>
          <w:noProof/>
          <w:lang w:eastAsia="en-GB"/>
        </w:rPr>
        <w:lastRenderedPageBreak/>
        <w:drawing>
          <wp:inline distT="0" distB="0" distL="0" distR="0" wp14:anchorId="6DBD1CBD" wp14:editId="0B04629E">
            <wp:extent cx="9777730" cy="34423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EB5B" w14:textId="77777777" w:rsidR="00E85B29" w:rsidRDefault="00E85B29"/>
    <w:p w14:paraId="638BCCAF" w14:textId="77777777" w:rsidR="00E85B29" w:rsidRPr="00E66FC9" w:rsidRDefault="00E85B29">
      <w:pPr>
        <w:rPr>
          <w:b/>
          <w:sz w:val="32"/>
        </w:rPr>
      </w:pPr>
      <w:r w:rsidRPr="00E66FC9">
        <w:rPr>
          <w:b/>
          <w:sz w:val="32"/>
        </w:rPr>
        <w:t xml:space="preserve">Select Yes, the referral form opens up , complete the referral form and then send completed form by email to </w:t>
      </w:r>
      <w:hyperlink r:id="rId15" w:history="1">
        <w:r w:rsidRPr="00E66FC9">
          <w:rPr>
            <w:rStyle w:val="Hyperlink"/>
            <w:b/>
            <w:sz w:val="32"/>
          </w:rPr>
          <w:t>Hounslowandrichmond.spa@nhs.net</w:t>
        </w:r>
      </w:hyperlink>
    </w:p>
    <w:p w14:paraId="0538527C" w14:textId="77777777" w:rsidR="00E85B29" w:rsidRDefault="00E85B29"/>
    <w:sectPr w:rsidR="00E85B29" w:rsidSect="00E85B29">
      <w:headerReference w:type="default" r:id="rId16"/>
      <w:foot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06FEC" w14:textId="77777777" w:rsidR="005E58A0" w:rsidRDefault="005E58A0" w:rsidP="005A1DE1">
      <w:pPr>
        <w:spacing w:after="0" w:line="240" w:lineRule="auto"/>
      </w:pPr>
      <w:r>
        <w:separator/>
      </w:r>
    </w:p>
  </w:endnote>
  <w:endnote w:type="continuationSeparator" w:id="0">
    <w:p w14:paraId="725A7EB1" w14:textId="77777777" w:rsidR="005E58A0" w:rsidRDefault="005E58A0" w:rsidP="005A1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56486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6371D7" w14:textId="77777777" w:rsidR="005A1DE1" w:rsidRPr="008A5FDC" w:rsidRDefault="005A1DE1" w:rsidP="005A1DE1">
        <w:pPr>
          <w:pStyle w:val="Footer"/>
          <w:rPr>
            <w:sz w:val="8"/>
            <w:szCs w:val="8"/>
          </w:rPr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 \* Arabic  \* MERGEFORMAT </w:instrText>
        </w:r>
        <w:r>
          <w:rPr>
            <w:b/>
            <w:bCs/>
          </w:rPr>
          <w:fldChar w:fldCharType="separate"/>
        </w:r>
        <w:r w:rsidR="00E66FC9">
          <w:rPr>
            <w:b/>
            <w:bCs/>
            <w:noProof/>
          </w:rPr>
          <w:t>7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\* Arabic  \* MERGEFORMAT </w:instrText>
        </w:r>
        <w:r>
          <w:rPr>
            <w:b/>
            <w:bCs/>
          </w:rPr>
          <w:fldChar w:fldCharType="separate"/>
        </w:r>
        <w:r w:rsidR="00E66FC9">
          <w:rPr>
            <w:b/>
            <w:bCs/>
            <w:noProof/>
          </w:rPr>
          <w:t>8</w:t>
        </w:r>
        <w:r>
          <w:rPr>
            <w:b/>
            <w:bCs/>
          </w:rPr>
          <w:fldChar w:fldCharType="end"/>
        </w:r>
        <w:r w:rsidRPr="00055B9B">
          <w:rPr>
            <w:rFonts w:cs="Arial"/>
            <w:b/>
            <w:sz w:val="16"/>
          </w:rPr>
          <w:t xml:space="preserve"> </w:t>
        </w:r>
        <w:r>
          <w:rPr>
            <w:rFonts w:cs="Arial"/>
            <w:b/>
            <w:sz w:val="16"/>
          </w:rPr>
          <w:t xml:space="preserve">                                    NHS North West London – PCS Systems Development – TPH.1 Apr 2023 V1.1 </w:t>
        </w:r>
      </w:p>
      <w:p w14:paraId="2613483C" w14:textId="77777777" w:rsidR="005A1DE1" w:rsidRDefault="00000000" w:rsidP="005A1DE1">
        <w:pPr>
          <w:pStyle w:val="Footer"/>
          <w:rPr>
            <w:noProof/>
          </w:rPr>
        </w:pPr>
      </w:p>
    </w:sdtContent>
  </w:sdt>
  <w:p w14:paraId="4CC6DFDE" w14:textId="77777777" w:rsidR="005A1DE1" w:rsidRDefault="005A1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FE94F" w14:textId="77777777" w:rsidR="005E58A0" w:rsidRDefault="005E58A0" w:rsidP="005A1DE1">
      <w:pPr>
        <w:spacing w:after="0" w:line="240" w:lineRule="auto"/>
      </w:pPr>
      <w:r>
        <w:separator/>
      </w:r>
    </w:p>
  </w:footnote>
  <w:footnote w:type="continuationSeparator" w:id="0">
    <w:p w14:paraId="47388E54" w14:textId="77777777" w:rsidR="005E58A0" w:rsidRDefault="005E58A0" w:rsidP="005A1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C2AF3" w14:textId="77777777" w:rsidR="005A1DE1" w:rsidRDefault="005A1DE1" w:rsidP="005A1DE1">
    <w:pPr>
      <w:pStyle w:val="Header"/>
      <w:jc w:val="right"/>
    </w:pPr>
    <w:r w:rsidRPr="00461F8C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EBBBBD0" wp14:editId="7320E351">
          <wp:simplePos x="0" y="0"/>
          <wp:positionH relativeFrom="column">
            <wp:posOffset>8277225</wp:posOffset>
          </wp:positionH>
          <wp:positionV relativeFrom="paragraph">
            <wp:posOffset>-334010</wp:posOffset>
          </wp:positionV>
          <wp:extent cx="1609200" cy="493200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brjes\AppData\Local\Microsoft\Windows\INetCache\Content.Outlook\JXQ15T3X\NWL-ICS-logo-high-r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9200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F7368"/>
    <w:multiLevelType w:val="hybridMultilevel"/>
    <w:tmpl w:val="4600DDE2"/>
    <w:lvl w:ilvl="0" w:tplc="C346D5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14E64"/>
    <w:multiLevelType w:val="hybridMultilevel"/>
    <w:tmpl w:val="2892C590"/>
    <w:lvl w:ilvl="0" w:tplc="A7B09AE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444E46"/>
    <w:multiLevelType w:val="hybridMultilevel"/>
    <w:tmpl w:val="51442A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8AD5F43"/>
    <w:multiLevelType w:val="hybridMultilevel"/>
    <w:tmpl w:val="4600DDE2"/>
    <w:lvl w:ilvl="0" w:tplc="C346D5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735111">
    <w:abstractNumId w:val="3"/>
  </w:num>
  <w:num w:numId="2" w16cid:durableId="1108500119">
    <w:abstractNumId w:val="2"/>
  </w:num>
  <w:num w:numId="3" w16cid:durableId="587889804">
    <w:abstractNumId w:val="0"/>
  </w:num>
  <w:num w:numId="4" w16cid:durableId="1296064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D45"/>
    <w:rsid w:val="003E66D9"/>
    <w:rsid w:val="003E724D"/>
    <w:rsid w:val="005A1DE1"/>
    <w:rsid w:val="005E58A0"/>
    <w:rsid w:val="0073243C"/>
    <w:rsid w:val="00905D45"/>
    <w:rsid w:val="00A1236D"/>
    <w:rsid w:val="00A172C5"/>
    <w:rsid w:val="00AE72B6"/>
    <w:rsid w:val="00C32DC3"/>
    <w:rsid w:val="00CA03CB"/>
    <w:rsid w:val="00D63188"/>
    <w:rsid w:val="00E66FC9"/>
    <w:rsid w:val="00E85B29"/>
    <w:rsid w:val="00F64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72DD3"/>
  <w15:chartTrackingRefBased/>
  <w15:docId w15:val="{96B240FB-AB05-4D1C-BE81-A5F0FE32A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5D45"/>
    <w:pPr>
      <w:ind w:left="720"/>
      <w:contextualSpacing/>
    </w:pPr>
    <w:rPr>
      <w:rFonts w:ascii="Arial" w:eastAsia="Calibri" w:hAnsi="Arial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E85B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1D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DE1"/>
  </w:style>
  <w:style w:type="paragraph" w:styleId="Footer">
    <w:name w:val="footer"/>
    <w:basedOn w:val="Normal"/>
    <w:link w:val="FooterChar"/>
    <w:uiPriority w:val="99"/>
    <w:unhideWhenUsed/>
    <w:rsid w:val="005A1D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Hounslowandrichmond.spa@nhs.net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089B721C7FD45A215B71F9D673B17" ma:contentTypeVersion="19" ma:contentTypeDescription="Create a new document." ma:contentTypeScope="" ma:versionID="91cc9c68dd5c82c42471a25d0b11e75d">
  <xsd:schema xmlns:xsd="http://www.w3.org/2001/XMLSchema" xmlns:xs="http://www.w3.org/2001/XMLSchema" xmlns:p="http://schemas.microsoft.com/office/2006/metadata/properties" xmlns:ns1="http://schemas.microsoft.com/sharepoint/v3" xmlns:ns2="7d173de7-ad61-46d3-908c-4d55cffddb81" xmlns:ns3="9fbcfc72-ee3a-41c1-b2b0-e231e5781bcf" targetNamespace="http://schemas.microsoft.com/office/2006/metadata/properties" ma:root="true" ma:fieldsID="a389c6ead53d54a57001c1ca71fd4822" ns1:_="" ns2:_="" ns3:_="">
    <xsd:import namespace="http://schemas.microsoft.com/sharepoint/v3"/>
    <xsd:import namespace="7d173de7-ad61-46d3-908c-4d55cffddb81"/>
    <xsd:import namespace="9fbcfc72-ee3a-41c1-b2b0-e231e5781bcf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173de7-ad61-46d3-908c-4d55cffddb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cfc72-ee3a-41c1-b2b0-e231e5781b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3ee7ff4b-66a9-419f-b43d-42093163ee0a}" ma:internalName="TaxCatchAll" ma:showField="CatchAllData" ma:web="9fbcfc72-ee3a-41c1-b2b0-e231e5781b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9fbcfc72-ee3a-41c1-b2b0-e231e5781bcf" xsi:nil="true"/>
    <_ip_UnifiedCompliancePolicyProperties xmlns="http://schemas.microsoft.com/sharepoint/v3" xsi:nil="true"/>
    <lcf76f155ced4ddcb4097134ff3c332f xmlns="7d173de7-ad61-46d3-908c-4d55cffddb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7D1027-222A-4081-BB58-183508965EB6}"/>
</file>

<file path=customXml/itemProps2.xml><?xml version="1.0" encoding="utf-8"?>
<ds:datastoreItem xmlns:ds="http://schemas.openxmlformats.org/officeDocument/2006/customXml" ds:itemID="{B839D0F9-B0E0-4431-8FCE-748EFA2B3DAC}"/>
</file>

<file path=customXml/itemProps3.xml><?xml version="1.0" encoding="utf-8"?>
<ds:datastoreItem xmlns:ds="http://schemas.openxmlformats.org/officeDocument/2006/customXml" ds:itemID="{5025F4D8-1890-4CDE-BF36-2756E03C84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NWLONDONCCGS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Adebisi Durotolu</dc:creator>
  <cp:keywords/>
  <dc:description/>
  <cp:lastModifiedBy>Hannah Buckland</cp:lastModifiedBy>
  <cp:revision>4</cp:revision>
  <dcterms:created xsi:type="dcterms:W3CDTF">2023-04-06T09:31:00Z</dcterms:created>
  <dcterms:modified xsi:type="dcterms:W3CDTF">2023-04-06T10:47:00Z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0x0101007DD089B721C7FD45A215B71F9D673B17</vt:lpwstr>
  </property>
</Properties>
</file>